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69" w:rsidRDefault="00AC0569" w:rsidP="008E7E95">
      <w:pPr>
        <w:jc w:val="center"/>
        <w:rPr>
          <w:b/>
          <w:bCs/>
          <w:sz w:val="28"/>
          <w:szCs w:val="28"/>
          <w:u w:val="single"/>
        </w:rPr>
      </w:pPr>
    </w:p>
    <w:p w:rsidR="00A3219A" w:rsidRDefault="00A3219A" w:rsidP="008E7E9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Call for Participation</w:t>
      </w:r>
    </w:p>
    <w:p w:rsidR="00BF5016" w:rsidRPr="008E7E95" w:rsidRDefault="00C55F62" w:rsidP="008E7E9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“</w:t>
      </w:r>
      <w:r w:rsidR="00214304">
        <w:rPr>
          <w:b/>
          <w:bCs/>
          <w:sz w:val="28"/>
          <w:szCs w:val="28"/>
          <w:u w:val="single"/>
        </w:rPr>
        <w:t xml:space="preserve">Solid </w:t>
      </w:r>
      <w:r w:rsidR="006C5714" w:rsidRPr="008E7E95">
        <w:rPr>
          <w:b/>
          <w:bCs/>
          <w:sz w:val="28"/>
          <w:szCs w:val="28"/>
          <w:u w:val="single"/>
        </w:rPr>
        <w:t>Waste Management and Green Economy</w:t>
      </w:r>
      <w:r>
        <w:rPr>
          <w:b/>
          <w:bCs/>
          <w:sz w:val="28"/>
          <w:szCs w:val="28"/>
          <w:u w:val="single"/>
        </w:rPr>
        <w:t>”</w:t>
      </w:r>
    </w:p>
    <w:p w:rsidR="00430162" w:rsidRPr="007D0817" w:rsidRDefault="00486EDD" w:rsidP="007D0817">
      <w:pPr>
        <w:tabs>
          <w:tab w:val="left" w:pos="2552"/>
        </w:tabs>
        <w:spacing w:line="240" w:lineRule="auto"/>
        <w:jc w:val="both"/>
      </w:pPr>
      <w:r w:rsidRPr="007D0817">
        <w:t xml:space="preserve">IAP </w:t>
      </w:r>
      <w:r w:rsidR="00491143" w:rsidRPr="007D0817">
        <w:t xml:space="preserve">is </w:t>
      </w:r>
      <w:r w:rsidR="006F6B2D" w:rsidRPr="007D0817">
        <w:t>fund</w:t>
      </w:r>
      <w:r w:rsidR="00491143" w:rsidRPr="007D0817">
        <w:t>ing</w:t>
      </w:r>
      <w:r w:rsidR="006F6B2D" w:rsidRPr="007D0817">
        <w:t xml:space="preserve"> a GYA project </w:t>
      </w:r>
      <w:r w:rsidRPr="007D0817">
        <w:t xml:space="preserve">to conduct a policy report on "Solid Waste Management and Green Economy". </w:t>
      </w:r>
    </w:p>
    <w:p w:rsidR="002B2D9E" w:rsidRPr="007D0817" w:rsidRDefault="006F6B2D" w:rsidP="007D0817">
      <w:pPr>
        <w:tabs>
          <w:tab w:val="left" w:pos="2552"/>
        </w:tabs>
        <w:spacing w:line="240" w:lineRule="auto"/>
        <w:jc w:val="both"/>
      </w:pPr>
      <w:r w:rsidRPr="007D0817">
        <w:t xml:space="preserve">We are calling for experts </w:t>
      </w:r>
      <w:r w:rsidR="00430162" w:rsidRPr="007D0817">
        <w:t xml:space="preserve">from the </w:t>
      </w:r>
      <w:r w:rsidR="004D69ED" w:rsidRPr="007D0817">
        <w:t xml:space="preserve">IAP </w:t>
      </w:r>
      <w:r w:rsidR="002B2D9E" w:rsidRPr="007D0817">
        <w:t xml:space="preserve">and GYA </w:t>
      </w:r>
      <w:r w:rsidR="004D69ED" w:rsidRPr="007D0817">
        <w:t>network</w:t>
      </w:r>
      <w:r w:rsidR="002B2D9E" w:rsidRPr="007D0817">
        <w:t>s</w:t>
      </w:r>
      <w:r w:rsidR="00430162" w:rsidRPr="007D0817">
        <w:t xml:space="preserve"> </w:t>
      </w:r>
      <w:r w:rsidRPr="007D0817">
        <w:t xml:space="preserve">in the fields of solid waste management, </w:t>
      </w:r>
      <w:r w:rsidR="00DD74ED" w:rsidRPr="007D0817">
        <w:t xml:space="preserve">environmental science, </w:t>
      </w:r>
      <w:r w:rsidR="0085375A" w:rsidRPr="007D0817">
        <w:t>green economy and sustainable development</w:t>
      </w:r>
      <w:r w:rsidRPr="007D0817">
        <w:t xml:space="preserve"> to participate in this report. </w:t>
      </w:r>
      <w:r w:rsidR="00430162" w:rsidRPr="007D0817">
        <w:t>Experts from all over the world are encouraged to participate, i.e</w:t>
      </w:r>
      <w:r w:rsidR="003302BA" w:rsidRPr="007D0817">
        <w:t>.</w:t>
      </w:r>
      <w:r w:rsidR="00430162" w:rsidRPr="007D0817">
        <w:t xml:space="preserve"> </w:t>
      </w:r>
      <w:r w:rsidR="00105979" w:rsidRPr="007D0817">
        <w:t>fro</w:t>
      </w:r>
      <w:r w:rsidR="002B2D9E" w:rsidRPr="007D0817">
        <w:t xml:space="preserve">m: </w:t>
      </w:r>
      <w:r w:rsidR="00C5738C" w:rsidRPr="007D0817">
        <w:t>countries with a</w:t>
      </w:r>
      <w:r w:rsidR="002B2D9E" w:rsidRPr="007D0817">
        <w:t xml:space="preserve">dvanced economies (G8); </w:t>
      </w:r>
      <w:r w:rsidR="00430162" w:rsidRPr="007D0817">
        <w:t>transition and emerging economy countries (BRICS)</w:t>
      </w:r>
      <w:r w:rsidR="002B2D9E" w:rsidRPr="007D0817">
        <w:t xml:space="preserve">; as well as </w:t>
      </w:r>
      <w:r w:rsidR="00430162" w:rsidRPr="007D0817">
        <w:t>developing economies</w:t>
      </w:r>
      <w:r w:rsidR="002B2D9E" w:rsidRPr="007D0817">
        <w:t>.</w:t>
      </w:r>
    </w:p>
    <w:p w:rsidR="006F6B2D" w:rsidRPr="007D0817" w:rsidRDefault="006F6B2D" w:rsidP="007D0817">
      <w:pPr>
        <w:tabs>
          <w:tab w:val="left" w:pos="2552"/>
        </w:tabs>
        <w:spacing w:line="240" w:lineRule="auto"/>
        <w:jc w:val="both"/>
        <w:rPr>
          <w:rFonts w:cs="Palatino Linotype"/>
        </w:rPr>
      </w:pPr>
      <w:r w:rsidRPr="007D0817">
        <w:t>Type</w:t>
      </w:r>
      <w:r w:rsidR="00C5738C" w:rsidRPr="007D0817">
        <w:t>s</w:t>
      </w:r>
      <w:r w:rsidRPr="007D0817">
        <w:t xml:space="preserve"> of expected participation </w:t>
      </w:r>
      <w:r w:rsidR="00C5738C" w:rsidRPr="007D0817">
        <w:t xml:space="preserve">include the submission of </w:t>
      </w:r>
      <w:r w:rsidRPr="007D0817">
        <w:t>case studies</w:t>
      </w:r>
      <w:r w:rsidR="006845AD" w:rsidRPr="007D0817">
        <w:t xml:space="preserve"> from their own countries</w:t>
      </w:r>
      <w:r w:rsidR="00430162" w:rsidRPr="007D0817">
        <w:t>, s</w:t>
      </w:r>
      <w:r w:rsidRPr="007D0817">
        <w:t>har</w:t>
      </w:r>
      <w:r w:rsidR="00C5738C" w:rsidRPr="007D0817">
        <w:t>ing of</w:t>
      </w:r>
      <w:r w:rsidRPr="007D0817">
        <w:t xml:space="preserve"> knowledge on </w:t>
      </w:r>
      <w:r w:rsidR="00430162" w:rsidRPr="007D0817">
        <w:t xml:space="preserve">relevant </w:t>
      </w:r>
      <w:r w:rsidRPr="007D0817">
        <w:t>policies and ongoing initiatives in the</w:t>
      </w:r>
      <w:r w:rsidR="00430162" w:rsidRPr="007D0817">
        <w:t>ir</w:t>
      </w:r>
      <w:r w:rsidRPr="007D0817">
        <w:t xml:space="preserve"> region</w:t>
      </w:r>
      <w:r w:rsidR="00430162" w:rsidRPr="007D0817">
        <w:t xml:space="preserve">, </w:t>
      </w:r>
      <w:r w:rsidRPr="007D0817">
        <w:rPr>
          <w:rFonts w:cs="Palatino Linotype"/>
        </w:rPr>
        <w:t>analy</w:t>
      </w:r>
      <w:r w:rsidR="00C5738C" w:rsidRPr="007D0817">
        <w:rPr>
          <w:rFonts w:cs="Palatino Linotype"/>
        </w:rPr>
        <w:t xml:space="preserve">sis </w:t>
      </w:r>
      <w:r w:rsidR="00B55268" w:rsidRPr="007D0817">
        <w:rPr>
          <w:rFonts w:cs="Palatino Linotype"/>
        </w:rPr>
        <w:t>of perceptions</w:t>
      </w:r>
      <w:r w:rsidRPr="007D0817">
        <w:rPr>
          <w:rFonts w:cs="Palatino Linotype"/>
        </w:rPr>
        <w:t>, practices and business expectations relating wa</w:t>
      </w:r>
      <w:r w:rsidR="006845AD" w:rsidRPr="007D0817">
        <w:rPr>
          <w:rFonts w:cs="Palatino Linotype"/>
        </w:rPr>
        <w:t xml:space="preserve">ste management to </w:t>
      </w:r>
      <w:r w:rsidR="00C5738C" w:rsidRPr="007D0817">
        <w:rPr>
          <w:rFonts w:cs="Palatino Linotype"/>
        </w:rPr>
        <w:t xml:space="preserve">the </w:t>
      </w:r>
      <w:r w:rsidR="006845AD" w:rsidRPr="007D0817">
        <w:rPr>
          <w:rFonts w:cs="Palatino Linotype"/>
        </w:rPr>
        <w:t xml:space="preserve">green </w:t>
      </w:r>
      <w:r w:rsidR="00C5738C" w:rsidRPr="007D0817">
        <w:rPr>
          <w:rFonts w:cs="Palatino Linotype"/>
        </w:rPr>
        <w:t xml:space="preserve">economy, </w:t>
      </w:r>
      <w:r w:rsidR="006845AD" w:rsidRPr="007D0817">
        <w:rPr>
          <w:rFonts w:cs="Palatino Linotype"/>
        </w:rPr>
        <w:t>and highlight</w:t>
      </w:r>
      <w:r w:rsidR="00C5738C" w:rsidRPr="007D0817">
        <w:rPr>
          <w:rFonts w:cs="Palatino Linotype"/>
        </w:rPr>
        <w:t>ing</w:t>
      </w:r>
      <w:r w:rsidR="006845AD" w:rsidRPr="007D0817">
        <w:rPr>
          <w:rFonts w:cs="Palatino Linotype"/>
        </w:rPr>
        <w:t xml:space="preserve"> the role of the industrial sector in the development of green economy.</w:t>
      </w:r>
    </w:p>
    <w:p w:rsidR="00491143" w:rsidRPr="007D0817" w:rsidRDefault="0041020F" w:rsidP="007D0817">
      <w:pPr>
        <w:tabs>
          <w:tab w:val="left" w:pos="2552"/>
        </w:tabs>
        <w:spacing w:line="240" w:lineRule="auto"/>
        <w:jc w:val="both"/>
        <w:rPr>
          <w:rFonts w:cs="Palatino Linotype"/>
        </w:rPr>
      </w:pPr>
      <w:r w:rsidRPr="007D0817">
        <w:rPr>
          <w:rFonts w:cs="Palatino Linotype"/>
        </w:rPr>
        <w:t xml:space="preserve">We also plan </w:t>
      </w:r>
      <w:r w:rsidR="00512EC9" w:rsidRPr="007D0817">
        <w:rPr>
          <w:rFonts w:cs="Palatino Linotype"/>
        </w:rPr>
        <w:t>an international expert workshop, scheduled roughly for October 2015</w:t>
      </w:r>
      <w:r w:rsidR="004D69ED" w:rsidRPr="007D0817">
        <w:rPr>
          <w:rFonts w:cs="Palatino Linotype"/>
        </w:rPr>
        <w:t xml:space="preserve"> in Halle/Germany</w:t>
      </w:r>
      <w:r w:rsidR="00512EC9" w:rsidRPr="007D0817">
        <w:rPr>
          <w:rFonts w:cs="Palatino Linotype"/>
        </w:rPr>
        <w:t>.</w:t>
      </w:r>
      <w:r w:rsidR="00491143" w:rsidRPr="007D0817">
        <w:rPr>
          <w:rFonts w:cs="Palatino Linotype"/>
        </w:rPr>
        <w:t xml:space="preserve"> Participating academies are kindly asked to cover the travel costs of their members. </w:t>
      </w:r>
    </w:p>
    <w:p w:rsidR="000F4381" w:rsidRPr="007D0817" w:rsidRDefault="002B2D9E" w:rsidP="007D0817">
      <w:pPr>
        <w:spacing w:line="240" w:lineRule="auto"/>
        <w:rPr>
          <w:b/>
          <w:bCs/>
          <w:u w:val="single"/>
        </w:rPr>
      </w:pPr>
      <w:r w:rsidRPr="007D0817">
        <w:rPr>
          <w:b/>
          <w:bCs/>
          <w:u w:val="single"/>
        </w:rPr>
        <w:t>Background</w:t>
      </w:r>
      <w:r w:rsidR="000F4381" w:rsidRPr="007D0817">
        <w:rPr>
          <w:b/>
          <w:bCs/>
          <w:u w:val="single"/>
        </w:rPr>
        <w:t>:</w:t>
      </w:r>
    </w:p>
    <w:p w:rsidR="00430162" w:rsidRPr="007D0817" w:rsidRDefault="00430162" w:rsidP="007D0817">
      <w:pPr>
        <w:spacing w:line="240" w:lineRule="auto"/>
        <w:jc w:val="both"/>
      </w:pPr>
      <w:r w:rsidRPr="007D0817">
        <w:t xml:space="preserve">The United Nations Conference on Sustainable Development held in June 2012 (Rio+20) ranked </w:t>
      </w:r>
      <w:r w:rsidR="00C5738C" w:rsidRPr="007D0817">
        <w:t>the ‘</w:t>
      </w:r>
      <w:r w:rsidRPr="007D0817">
        <w:t>green economy</w:t>
      </w:r>
      <w:r w:rsidR="00C5738C" w:rsidRPr="007D0817">
        <w:t>’</w:t>
      </w:r>
      <w:r w:rsidRPr="007D0817">
        <w:t xml:space="preserve"> as </w:t>
      </w:r>
      <w:r w:rsidR="00C5738C" w:rsidRPr="007D0817">
        <w:t>a</w:t>
      </w:r>
      <w:r w:rsidR="002B2D9E" w:rsidRPr="007D0817">
        <w:t xml:space="preserve"> major international concern. It highlighted</w:t>
      </w:r>
      <w:r w:rsidRPr="007D0817">
        <w:t xml:space="preserve"> that current consumption and production methods relating to economic and population growth have led to </w:t>
      </w:r>
      <w:r w:rsidR="00C5738C" w:rsidRPr="007D0817">
        <w:t xml:space="preserve">the </w:t>
      </w:r>
      <w:r w:rsidRPr="007D0817">
        <w:t xml:space="preserve">overexploitation of natural resources and seriously damaged the </w:t>
      </w:r>
      <w:r w:rsidR="002B2D9E" w:rsidRPr="007D0817">
        <w:t xml:space="preserve">balance of the </w:t>
      </w:r>
      <w:r w:rsidRPr="007D0817">
        <w:t>environment and ecosystem</w:t>
      </w:r>
      <w:r w:rsidR="002B2D9E" w:rsidRPr="007D0817">
        <w:t>s</w:t>
      </w:r>
      <w:r w:rsidRPr="007D0817">
        <w:t xml:space="preserve">. Good environmental governance and the </w:t>
      </w:r>
      <w:r w:rsidR="002B2D9E" w:rsidRPr="007D0817">
        <w:t>optimal use</w:t>
      </w:r>
      <w:r w:rsidRPr="007D0817">
        <w:t xml:space="preserve"> of scarce resources are even more crucial in a context that is </w:t>
      </w:r>
      <w:r w:rsidR="002B2D9E" w:rsidRPr="007D0817">
        <w:t xml:space="preserve">also </w:t>
      </w:r>
      <w:r w:rsidRPr="007D0817">
        <w:t>highly vulnerable to climate change and economic and budgetary constraints.</w:t>
      </w:r>
    </w:p>
    <w:p w:rsidR="00E355D5" w:rsidRPr="007D0817" w:rsidRDefault="00591ECB" w:rsidP="007D0817">
      <w:pPr>
        <w:spacing w:line="240" w:lineRule="auto"/>
        <w:jc w:val="both"/>
      </w:pPr>
      <w:r w:rsidRPr="007D0817">
        <w:t xml:space="preserve">Discarded waste is often perceived as a liability. However, in a green economy it is considered a resource because of the ability to alter this waste </w:t>
      </w:r>
      <w:r w:rsidR="002B2D9E" w:rsidRPr="007D0817">
        <w:t>for re-use</w:t>
      </w:r>
      <w:r w:rsidRPr="007D0817">
        <w:t xml:space="preserve">. The goal of green solid waste management is to manage waste in a manner that meets public health and environmental concerns, while conserving resources through </w:t>
      </w:r>
      <w:r w:rsidR="002B2D9E" w:rsidRPr="007D0817">
        <w:t xml:space="preserve">the recycling and </w:t>
      </w:r>
      <w:r w:rsidRPr="007D0817">
        <w:t>reuse of waste materials.</w:t>
      </w:r>
      <w:r w:rsidR="002649FA" w:rsidRPr="007D0817">
        <w:t xml:space="preserve"> </w:t>
      </w:r>
      <w:r w:rsidR="00E355D5" w:rsidRPr="007D0817">
        <w:t xml:space="preserve">Best practices </w:t>
      </w:r>
      <w:r w:rsidR="00EC5A1E" w:rsidRPr="007D0817">
        <w:t xml:space="preserve">of waste management </w:t>
      </w:r>
      <w:r w:rsidR="00E355D5" w:rsidRPr="007D0817">
        <w:t>in industrialized countries have arisen through the development of new concepts and techn</w:t>
      </w:r>
      <w:r w:rsidR="00C81945" w:rsidRPr="007D0817">
        <w:t>ologies</w:t>
      </w:r>
      <w:r w:rsidR="00E355D5" w:rsidRPr="007D0817">
        <w:t xml:space="preserve">. </w:t>
      </w:r>
      <w:r w:rsidR="00CF6E66" w:rsidRPr="007D0817">
        <w:t>On the other hand, t</w:t>
      </w:r>
      <w:r w:rsidR="00E355D5" w:rsidRPr="007D0817">
        <w:t xml:space="preserve">he generation of solid waste in </w:t>
      </w:r>
      <w:r w:rsidR="00CF6E66" w:rsidRPr="007D0817">
        <w:t>developing</w:t>
      </w:r>
      <w:r w:rsidR="00E355D5" w:rsidRPr="007D0817">
        <w:t xml:space="preserve"> countries has recently been growing due to </w:t>
      </w:r>
      <w:r w:rsidR="004F7AE8" w:rsidRPr="007D0817">
        <w:t>many reasons</w:t>
      </w:r>
      <w:r w:rsidR="00C5738C" w:rsidRPr="007D0817">
        <w:t>,</w:t>
      </w:r>
      <w:r w:rsidR="004F7AE8" w:rsidRPr="007D0817">
        <w:t xml:space="preserve"> </w:t>
      </w:r>
      <w:r w:rsidR="00C5738C" w:rsidRPr="007D0817">
        <w:t>including</w:t>
      </w:r>
      <w:r w:rsidR="004F7AE8" w:rsidRPr="007D0817">
        <w:t xml:space="preserve"> </w:t>
      </w:r>
      <w:r w:rsidR="00C5738C" w:rsidRPr="007D0817">
        <w:t xml:space="preserve">economic and </w:t>
      </w:r>
      <w:r w:rsidR="00E355D5" w:rsidRPr="007D0817">
        <w:t xml:space="preserve">population </w:t>
      </w:r>
      <w:r w:rsidR="00D01947" w:rsidRPr="007D0817">
        <w:t>growth, and</w:t>
      </w:r>
      <w:r w:rsidR="00E355D5" w:rsidRPr="007D0817">
        <w:t xml:space="preserve"> lack of public awareness.</w:t>
      </w:r>
      <w:r w:rsidR="00CF6E66" w:rsidRPr="007D0817">
        <w:t xml:space="preserve"> </w:t>
      </w:r>
      <w:r w:rsidR="00E355D5" w:rsidRPr="007D0817">
        <w:t>Given the sector’s underdeveloped condition and unsustainable practice</w:t>
      </w:r>
      <w:r w:rsidR="00C5738C" w:rsidRPr="007D0817">
        <w:t>s</w:t>
      </w:r>
      <w:r w:rsidR="00E355D5" w:rsidRPr="007D0817">
        <w:t xml:space="preserve">, there is an urgent need to </w:t>
      </w:r>
      <w:r w:rsidR="00867656" w:rsidRPr="007D0817">
        <w:t xml:space="preserve">raise awareness to </w:t>
      </w:r>
      <w:r w:rsidR="00E355D5" w:rsidRPr="007D0817">
        <w:t>create the conditions for more sustainable patterns of waste management practices.</w:t>
      </w:r>
    </w:p>
    <w:p w:rsidR="002B2D9E" w:rsidRPr="007D0817" w:rsidRDefault="002B2D9E" w:rsidP="007D0817">
      <w:pPr>
        <w:spacing w:line="240" w:lineRule="auto"/>
        <w:jc w:val="both"/>
        <w:rPr>
          <w:b/>
          <w:u w:val="single"/>
        </w:rPr>
      </w:pPr>
      <w:r w:rsidRPr="007D0817">
        <w:rPr>
          <w:b/>
          <w:u w:val="single"/>
        </w:rPr>
        <w:t>Aims and objectives:</w:t>
      </w:r>
    </w:p>
    <w:p w:rsidR="00F33834" w:rsidRPr="007D0817" w:rsidRDefault="00025318" w:rsidP="007D0817">
      <w:pPr>
        <w:spacing w:line="240" w:lineRule="auto"/>
        <w:jc w:val="both"/>
      </w:pPr>
      <w:r w:rsidRPr="007D0817">
        <w:t xml:space="preserve">The </w:t>
      </w:r>
      <w:r w:rsidR="00C5738C" w:rsidRPr="007D0817">
        <w:t xml:space="preserve">GYA/IAP </w:t>
      </w:r>
      <w:r w:rsidRPr="007D0817">
        <w:t xml:space="preserve">report is intended to motivate and assist governments and businesses in making a transition to </w:t>
      </w:r>
      <w:r w:rsidR="002B2D9E" w:rsidRPr="007D0817">
        <w:t>a</w:t>
      </w:r>
      <w:r w:rsidRPr="007D0817">
        <w:t xml:space="preserve"> green economy. </w:t>
      </w:r>
      <w:r w:rsidR="00C5738C" w:rsidRPr="007D0817">
        <w:t xml:space="preserve">By relying on inputs from GYA members and other academicians, it will address the waste management sector and </w:t>
      </w:r>
      <w:r w:rsidRPr="007D0817">
        <w:t xml:space="preserve">articulate enabling public policies, business models, green investment opportunities, innovative approaches </w:t>
      </w:r>
      <w:r w:rsidR="00C5738C" w:rsidRPr="007D0817">
        <w:t>as</w:t>
      </w:r>
      <w:r w:rsidR="00A534FA" w:rsidRPr="007D0817">
        <w:t xml:space="preserve"> </w:t>
      </w:r>
      <w:r w:rsidR="00C5738C" w:rsidRPr="007D0817">
        <w:t xml:space="preserve">well as highlighting successful </w:t>
      </w:r>
      <w:r w:rsidRPr="007D0817">
        <w:t xml:space="preserve">case studies. </w:t>
      </w:r>
      <w:r w:rsidR="00C5738C" w:rsidRPr="007D0817">
        <w:t>The</w:t>
      </w:r>
      <w:r w:rsidR="00F33834" w:rsidRPr="007D0817">
        <w:t xml:space="preserve"> </w:t>
      </w:r>
      <w:r w:rsidR="00F33834" w:rsidRPr="007D0817">
        <w:lastRenderedPageBreak/>
        <w:t xml:space="preserve">report </w:t>
      </w:r>
      <w:r w:rsidR="00C5738C" w:rsidRPr="007D0817">
        <w:t xml:space="preserve">is intended to </w:t>
      </w:r>
      <w:r w:rsidR="00F33834" w:rsidRPr="007D0817">
        <w:t xml:space="preserve">inform and help shape public policy and private sector involvement for a transition to </w:t>
      </w:r>
      <w:r w:rsidR="002B2D9E" w:rsidRPr="007D0817">
        <w:t xml:space="preserve">a </w:t>
      </w:r>
      <w:r w:rsidR="00F33834" w:rsidRPr="007D0817">
        <w:t>green economy</w:t>
      </w:r>
      <w:r w:rsidR="00C5738C" w:rsidRPr="007D0817">
        <w:t>, thus providing a</w:t>
      </w:r>
      <w:r w:rsidR="00F33834" w:rsidRPr="007D0817">
        <w:t xml:space="preserve"> boost </w:t>
      </w:r>
      <w:r w:rsidR="00C5738C" w:rsidRPr="007D0817">
        <w:t xml:space="preserve">to </w:t>
      </w:r>
      <w:r w:rsidR="00F33834" w:rsidRPr="007D0817">
        <w:t>sustainable development</w:t>
      </w:r>
      <w:r w:rsidR="00DB40C7" w:rsidRPr="007D0817">
        <w:t>.</w:t>
      </w:r>
    </w:p>
    <w:p w:rsidR="00430162" w:rsidRPr="007D0817" w:rsidRDefault="00430162" w:rsidP="007D0817">
      <w:pPr>
        <w:spacing w:after="120" w:line="240" w:lineRule="auto"/>
        <w:rPr>
          <w:b/>
          <w:bCs/>
          <w:u w:val="single"/>
        </w:rPr>
      </w:pPr>
      <w:bookmarkStart w:id="0" w:name="_GoBack"/>
      <w:bookmarkEnd w:id="0"/>
    </w:p>
    <w:p w:rsidR="00C5738C" w:rsidRPr="007D0817" w:rsidRDefault="00C2292D" w:rsidP="007D0817">
      <w:pPr>
        <w:spacing w:line="240" w:lineRule="auto"/>
        <w:jc w:val="both"/>
      </w:pPr>
      <w:r w:rsidRPr="007D0817">
        <w:t xml:space="preserve">Beyond appraising the state </w:t>
      </w:r>
      <w:r w:rsidR="00214304" w:rsidRPr="007D0817">
        <w:t>of</w:t>
      </w:r>
      <w:r w:rsidRPr="007D0817">
        <w:t xml:space="preserve"> solid waste management, based on the most recent data, the policy-oriented report </w:t>
      </w:r>
      <w:r w:rsidR="00825C3E" w:rsidRPr="007D0817">
        <w:t>will also evaluate</w:t>
      </w:r>
      <w:r w:rsidRPr="007D0817">
        <w:t xml:space="preserve"> the progress towards the realization of sustainable </w:t>
      </w:r>
      <w:r w:rsidR="00214304" w:rsidRPr="007D0817">
        <w:t>waste management</w:t>
      </w:r>
      <w:r w:rsidRPr="007D0817">
        <w:t xml:space="preserve"> </w:t>
      </w:r>
      <w:r w:rsidR="00214304" w:rsidRPr="007D0817">
        <w:t>targets and</w:t>
      </w:r>
      <w:r w:rsidRPr="007D0817">
        <w:t xml:space="preserve"> </w:t>
      </w:r>
      <w:r w:rsidR="00C5738C" w:rsidRPr="007D0817">
        <w:t xml:space="preserve">will </w:t>
      </w:r>
      <w:r w:rsidRPr="007D0817">
        <w:t>assess current policies. Ultimately,</w:t>
      </w:r>
      <w:r w:rsidR="00214304" w:rsidRPr="007D0817">
        <w:t xml:space="preserve"> </w:t>
      </w:r>
      <w:r w:rsidRPr="007D0817">
        <w:t xml:space="preserve">the report </w:t>
      </w:r>
      <w:r w:rsidR="00825C3E" w:rsidRPr="007D0817">
        <w:t xml:space="preserve">will </w:t>
      </w:r>
      <w:r w:rsidRPr="007D0817">
        <w:t>p</w:t>
      </w:r>
      <w:r w:rsidR="00825C3E" w:rsidRPr="007D0817">
        <w:t>ropose</w:t>
      </w:r>
      <w:r w:rsidRPr="007D0817">
        <w:t xml:space="preserve"> alternative policies and remedial action.</w:t>
      </w:r>
      <w:r w:rsidR="00570520" w:rsidRPr="007D0817">
        <w:t xml:space="preserve"> </w:t>
      </w:r>
    </w:p>
    <w:p w:rsidR="00C5738C" w:rsidRPr="007D0817" w:rsidRDefault="00D41423" w:rsidP="007D0817">
      <w:pPr>
        <w:spacing w:line="240" w:lineRule="auto"/>
        <w:jc w:val="both"/>
      </w:pPr>
      <w:r w:rsidRPr="007D0817">
        <w:t>We are looking forward to your active participation in this interesting project.</w:t>
      </w:r>
      <w:r w:rsidR="00AC0569" w:rsidRPr="007D0817">
        <w:t xml:space="preserve"> </w:t>
      </w:r>
      <w:r w:rsidR="0097615B" w:rsidRPr="007D0817">
        <w:t xml:space="preserve">Please submit proposals, best practice case studies, </w:t>
      </w:r>
      <w:r w:rsidR="005B013F" w:rsidRPr="007D0817">
        <w:t xml:space="preserve">in particular in the following areas: Investing in benefits from greening the waste sector, enabling conditions for greening </w:t>
      </w:r>
      <w:r w:rsidR="002B2D9E" w:rsidRPr="007D0817">
        <w:t xml:space="preserve">the waste sector such as such as </w:t>
      </w:r>
      <w:r w:rsidR="005B013F" w:rsidRPr="007D0817">
        <w:t>financing, economic incentives, policy and regulatory measures, and institutional arrangements</w:t>
      </w:r>
      <w:r w:rsidR="0097615B" w:rsidRPr="007D0817">
        <w:t xml:space="preserve">, by </w:t>
      </w:r>
      <w:r w:rsidR="002B2D9E" w:rsidRPr="007D0817">
        <w:rPr>
          <w:b/>
        </w:rPr>
        <w:t>30 April</w:t>
      </w:r>
      <w:r w:rsidR="005B013F" w:rsidRPr="007D0817">
        <w:rPr>
          <w:b/>
        </w:rPr>
        <w:t xml:space="preserve"> 2015</w:t>
      </w:r>
      <w:r w:rsidR="0021138B" w:rsidRPr="007D0817">
        <w:t xml:space="preserve"> using the attached form.</w:t>
      </w:r>
    </w:p>
    <w:p w:rsidR="002A48BA" w:rsidRPr="007D0817" w:rsidRDefault="002A48BA" w:rsidP="007D0817">
      <w:pPr>
        <w:pStyle w:val="ListParagraph"/>
        <w:autoSpaceDE w:val="0"/>
        <w:autoSpaceDN w:val="0"/>
        <w:adjustRightInd w:val="0"/>
        <w:spacing w:after="0" w:line="240" w:lineRule="auto"/>
      </w:pPr>
    </w:p>
    <w:p w:rsidR="004D69ED" w:rsidRPr="007D0817" w:rsidRDefault="00D41423" w:rsidP="007D0817">
      <w:pPr>
        <w:autoSpaceDE w:val="0"/>
        <w:autoSpaceDN w:val="0"/>
        <w:adjustRightInd w:val="0"/>
        <w:spacing w:after="0" w:line="240" w:lineRule="auto"/>
      </w:pPr>
      <w:r w:rsidRPr="007D0817">
        <w:t xml:space="preserve">For </w:t>
      </w:r>
      <w:r w:rsidR="00430162" w:rsidRPr="007D0817">
        <w:t xml:space="preserve">any </w:t>
      </w:r>
      <w:r w:rsidRPr="007D0817">
        <w:t xml:space="preserve">further enquiries, please </w:t>
      </w:r>
      <w:r w:rsidR="00430162" w:rsidRPr="007D0817">
        <w:t xml:space="preserve">feel free to </w:t>
      </w:r>
      <w:r w:rsidRPr="007D0817">
        <w:t xml:space="preserve">contact the academic leader of the report, </w:t>
      </w:r>
      <w:r w:rsidR="00825C3E" w:rsidRPr="007D0817">
        <w:t xml:space="preserve">Dr. </w:t>
      </w:r>
      <w:proofErr w:type="spellStart"/>
      <w:r w:rsidR="00825C3E" w:rsidRPr="007D0817">
        <w:t>Sherien</w:t>
      </w:r>
      <w:proofErr w:type="spellEnd"/>
      <w:r w:rsidR="00825C3E" w:rsidRPr="007D0817">
        <w:t xml:space="preserve"> </w:t>
      </w:r>
      <w:proofErr w:type="spellStart"/>
      <w:r w:rsidR="00825C3E" w:rsidRPr="007D0817">
        <w:t>Elagroudy</w:t>
      </w:r>
      <w:proofErr w:type="spellEnd"/>
      <w:r w:rsidR="0064774A" w:rsidRPr="007D0817">
        <w:t xml:space="preserve">, </w:t>
      </w:r>
      <w:r w:rsidR="00825C3E" w:rsidRPr="007D0817">
        <w:t xml:space="preserve">E-mail: </w:t>
      </w:r>
      <w:hyperlink r:id="rId7" w:history="1">
        <w:r w:rsidR="004D69ED" w:rsidRPr="007D0817">
          <w:rPr>
            <w:rStyle w:val="Hyperlink"/>
          </w:rPr>
          <w:t>s.elagroudy@eng.asu.edu.eg</w:t>
        </w:r>
      </w:hyperlink>
      <w:r w:rsidR="002B2D9E" w:rsidRPr="007D0817">
        <w:t>, o</w:t>
      </w:r>
      <w:r w:rsidR="004D69ED" w:rsidRPr="007D0817">
        <w:t>r the Managing Director of the GYA, Dr. Heidi Wedel (</w:t>
      </w:r>
      <w:hyperlink r:id="rId8" w:history="1">
        <w:r w:rsidR="004D69ED" w:rsidRPr="007D0817">
          <w:rPr>
            <w:rStyle w:val="Hyperlink"/>
          </w:rPr>
          <w:t>wedel@globalyoungacademy.net</w:t>
        </w:r>
      </w:hyperlink>
      <w:r w:rsidR="004D69ED" w:rsidRPr="007D0817">
        <w:t>)</w:t>
      </w:r>
    </w:p>
    <w:p w:rsidR="004D69ED" w:rsidRPr="007D0817" w:rsidRDefault="004D69ED" w:rsidP="007D0817">
      <w:pPr>
        <w:autoSpaceDE w:val="0"/>
        <w:autoSpaceDN w:val="0"/>
        <w:adjustRightInd w:val="0"/>
        <w:spacing w:after="0" w:line="240" w:lineRule="auto"/>
      </w:pPr>
    </w:p>
    <w:p w:rsidR="002B2D9E" w:rsidRPr="007D0817" w:rsidRDefault="002B2D9E" w:rsidP="007D0817">
      <w:pPr>
        <w:autoSpaceDE w:val="0"/>
        <w:autoSpaceDN w:val="0"/>
        <w:adjustRightInd w:val="0"/>
        <w:spacing w:after="0" w:line="240" w:lineRule="auto"/>
      </w:pPr>
    </w:p>
    <w:p w:rsidR="00825C3E" w:rsidRPr="007D0817" w:rsidRDefault="00CA45EC" w:rsidP="007D0817">
      <w:pPr>
        <w:spacing w:line="240" w:lineRule="auto"/>
        <w:jc w:val="right"/>
      </w:pPr>
      <w:r w:rsidRPr="007D0817">
        <w:t>16 February 2015</w:t>
      </w:r>
    </w:p>
    <w:sectPr w:rsidR="00825C3E" w:rsidRPr="007D0817" w:rsidSect="00F110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C0" w:rsidRDefault="000005C0" w:rsidP="00C5738C">
      <w:pPr>
        <w:spacing w:after="0" w:line="240" w:lineRule="auto"/>
      </w:pPr>
      <w:r>
        <w:separator/>
      </w:r>
    </w:p>
  </w:endnote>
  <w:endnote w:type="continuationSeparator" w:id="0">
    <w:p w:rsidR="000005C0" w:rsidRDefault="000005C0" w:rsidP="00C5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A4" w:rsidRDefault="00157A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A4" w:rsidRDefault="00157A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A4" w:rsidRDefault="00157A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C0" w:rsidRDefault="000005C0" w:rsidP="00C5738C">
      <w:pPr>
        <w:spacing w:after="0" w:line="240" w:lineRule="auto"/>
      </w:pPr>
      <w:r>
        <w:separator/>
      </w:r>
    </w:p>
  </w:footnote>
  <w:footnote w:type="continuationSeparator" w:id="0">
    <w:p w:rsidR="000005C0" w:rsidRDefault="000005C0" w:rsidP="00C5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A4" w:rsidRDefault="00157A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8C" w:rsidRDefault="00157AA4" w:rsidP="00157AA4">
    <w:pPr>
      <w:pStyle w:val="Header"/>
      <w:jc w:val="right"/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-87630</wp:posOffset>
          </wp:positionH>
          <wp:positionV relativeFrom="margin">
            <wp:posOffset>-548640</wp:posOffset>
          </wp:positionV>
          <wp:extent cx="1832610" cy="480060"/>
          <wp:effectExtent l="19050" t="0" r="0" b="0"/>
          <wp:wrapSquare wrapText="bothSides"/>
          <wp:docPr id="3" name="Picture 3" descr="D:\GYA\IAP Statement\Photos\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GYA\IAP Statement\Photos\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inline distT="0" distB="0" distL="0" distR="0">
          <wp:extent cx="1408694" cy="711698"/>
          <wp:effectExtent l="19050" t="0" r="1006" b="0"/>
          <wp:docPr id="1" name="Picture 0" descr="logo 22 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2 nov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9024" cy="71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A4" w:rsidRDefault="00157A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13E2"/>
    <w:multiLevelType w:val="hybridMultilevel"/>
    <w:tmpl w:val="D7628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3320D"/>
    <w:multiLevelType w:val="hybridMultilevel"/>
    <w:tmpl w:val="C95A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E78D6"/>
    <w:multiLevelType w:val="hybridMultilevel"/>
    <w:tmpl w:val="3CFACF22"/>
    <w:lvl w:ilvl="0" w:tplc="A8C62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91ECB"/>
    <w:rsid w:val="000005C0"/>
    <w:rsid w:val="00025318"/>
    <w:rsid w:val="00065DAF"/>
    <w:rsid w:val="00086B13"/>
    <w:rsid w:val="000B28E6"/>
    <w:rsid w:val="000E1ED6"/>
    <w:rsid w:val="000F4381"/>
    <w:rsid w:val="00105979"/>
    <w:rsid w:val="00157AA4"/>
    <w:rsid w:val="00193816"/>
    <w:rsid w:val="0021138B"/>
    <w:rsid w:val="00214304"/>
    <w:rsid w:val="00245301"/>
    <w:rsid w:val="002649FA"/>
    <w:rsid w:val="002A48BA"/>
    <w:rsid w:val="002B2D9E"/>
    <w:rsid w:val="002B61A0"/>
    <w:rsid w:val="002E3C48"/>
    <w:rsid w:val="003302BA"/>
    <w:rsid w:val="003B46CF"/>
    <w:rsid w:val="003C5C35"/>
    <w:rsid w:val="003F7D0F"/>
    <w:rsid w:val="00401540"/>
    <w:rsid w:val="0041020F"/>
    <w:rsid w:val="00421A92"/>
    <w:rsid w:val="0042223A"/>
    <w:rsid w:val="00430162"/>
    <w:rsid w:val="00486EDD"/>
    <w:rsid w:val="00491143"/>
    <w:rsid w:val="004D69ED"/>
    <w:rsid w:val="004E526A"/>
    <w:rsid w:val="004F7AE8"/>
    <w:rsid w:val="005024B9"/>
    <w:rsid w:val="00512EC9"/>
    <w:rsid w:val="005179F2"/>
    <w:rsid w:val="00553995"/>
    <w:rsid w:val="00570520"/>
    <w:rsid w:val="0057532A"/>
    <w:rsid w:val="00591ECB"/>
    <w:rsid w:val="005B013F"/>
    <w:rsid w:val="005B1476"/>
    <w:rsid w:val="0064774A"/>
    <w:rsid w:val="00651AF5"/>
    <w:rsid w:val="006845AD"/>
    <w:rsid w:val="006A4E47"/>
    <w:rsid w:val="006C5714"/>
    <w:rsid w:val="006E3ED1"/>
    <w:rsid w:val="006E4394"/>
    <w:rsid w:val="006F6B2D"/>
    <w:rsid w:val="007D0817"/>
    <w:rsid w:val="007F7CAA"/>
    <w:rsid w:val="00825C3E"/>
    <w:rsid w:val="0085375A"/>
    <w:rsid w:val="00867656"/>
    <w:rsid w:val="00867C6C"/>
    <w:rsid w:val="00873CB6"/>
    <w:rsid w:val="008952B4"/>
    <w:rsid w:val="008D7D7F"/>
    <w:rsid w:val="008E647C"/>
    <w:rsid w:val="008E7E95"/>
    <w:rsid w:val="00917787"/>
    <w:rsid w:val="0097615B"/>
    <w:rsid w:val="009858FF"/>
    <w:rsid w:val="00A00C86"/>
    <w:rsid w:val="00A3219A"/>
    <w:rsid w:val="00A534FA"/>
    <w:rsid w:val="00A60B2D"/>
    <w:rsid w:val="00AC0569"/>
    <w:rsid w:val="00AD7B68"/>
    <w:rsid w:val="00B55052"/>
    <w:rsid w:val="00B55268"/>
    <w:rsid w:val="00B65722"/>
    <w:rsid w:val="00B8351B"/>
    <w:rsid w:val="00BE2817"/>
    <w:rsid w:val="00C044D2"/>
    <w:rsid w:val="00C12303"/>
    <w:rsid w:val="00C2292D"/>
    <w:rsid w:val="00C50D4D"/>
    <w:rsid w:val="00C55F62"/>
    <w:rsid w:val="00C5738C"/>
    <w:rsid w:val="00C81945"/>
    <w:rsid w:val="00CA289C"/>
    <w:rsid w:val="00CA45EC"/>
    <w:rsid w:val="00CD43F8"/>
    <w:rsid w:val="00CF6E66"/>
    <w:rsid w:val="00D01947"/>
    <w:rsid w:val="00D41423"/>
    <w:rsid w:val="00D902BC"/>
    <w:rsid w:val="00D93813"/>
    <w:rsid w:val="00D962F4"/>
    <w:rsid w:val="00DB40C7"/>
    <w:rsid w:val="00DC33B1"/>
    <w:rsid w:val="00DD74ED"/>
    <w:rsid w:val="00E12ABF"/>
    <w:rsid w:val="00E2656F"/>
    <w:rsid w:val="00E355D5"/>
    <w:rsid w:val="00E40D6C"/>
    <w:rsid w:val="00E54DD6"/>
    <w:rsid w:val="00EC5A1E"/>
    <w:rsid w:val="00EC7AC7"/>
    <w:rsid w:val="00F110BE"/>
    <w:rsid w:val="00F33834"/>
    <w:rsid w:val="00FC32FD"/>
    <w:rsid w:val="00FD2E6A"/>
    <w:rsid w:val="00FD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3E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C3E"/>
    <w:rPr>
      <w:strike w:val="0"/>
      <w:dstrike w:val="0"/>
      <w:color w:val="57B055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38C"/>
  </w:style>
  <w:style w:type="paragraph" w:styleId="Footer">
    <w:name w:val="footer"/>
    <w:basedOn w:val="Normal"/>
    <w:link w:val="FooterChar"/>
    <w:uiPriority w:val="99"/>
    <w:unhideWhenUsed/>
    <w:rsid w:val="00C5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38C"/>
  </w:style>
  <w:style w:type="character" w:styleId="CommentReference">
    <w:name w:val="annotation reference"/>
    <w:basedOn w:val="DefaultParagraphFont"/>
    <w:uiPriority w:val="99"/>
    <w:semiHidden/>
    <w:unhideWhenUsed/>
    <w:rsid w:val="00976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1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3E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C3E"/>
    <w:rPr>
      <w:strike w:val="0"/>
      <w:dstrike w:val="0"/>
      <w:color w:val="57B055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38C"/>
  </w:style>
  <w:style w:type="paragraph" w:styleId="Footer">
    <w:name w:val="footer"/>
    <w:basedOn w:val="Normal"/>
    <w:link w:val="FooterChar"/>
    <w:uiPriority w:val="99"/>
    <w:unhideWhenUsed/>
    <w:rsid w:val="00C5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38C"/>
  </w:style>
  <w:style w:type="character" w:styleId="CommentReference">
    <w:name w:val="annotation reference"/>
    <w:basedOn w:val="DefaultParagraphFont"/>
    <w:uiPriority w:val="99"/>
    <w:semiHidden/>
    <w:unhideWhenUsed/>
    <w:rsid w:val="00976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15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del@globalyoungacademy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.elagroudy@eng.asu.edu.eg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BBAW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Sherien</dc:creator>
  <cp:lastModifiedBy>lacey</cp:lastModifiedBy>
  <cp:revision>7</cp:revision>
  <cp:lastPrinted>2015-02-16T08:23:00Z</cp:lastPrinted>
  <dcterms:created xsi:type="dcterms:W3CDTF">2015-02-16T08:21:00Z</dcterms:created>
  <dcterms:modified xsi:type="dcterms:W3CDTF">2015-02-16T15:00:00Z</dcterms:modified>
</cp:coreProperties>
</file>